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Lista rzeczy niezb</w:t>
      </w:r>
      <w:r>
        <w:rPr>
          <w:rFonts w:ascii="Times Roman" w:hAnsi="Times Roman" w:hint="default"/>
          <w:b w:val="1"/>
          <w:bCs w:val="1"/>
          <w:rtl w:val="0"/>
        </w:rPr>
        <w:t>ę</w:t>
      </w:r>
      <w:r>
        <w:rPr>
          <w:rFonts w:ascii="Times Roman" w:hAnsi="Times Roman"/>
          <w:b w:val="1"/>
          <w:bCs w:val="1"/>
          <w:rtl w:val="0"/>
        </w:rPr>
        <w:t>dnych na Zimowisko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i w:val="1"/>
          <w:iCs w:val="1"/>
          <w:rtl w:val="0"/>
        </w:rPr>
        <w:t>Informacja dla uczestnik</w:t>
      </w:r>
      <w:r>
        <w:rPr>
          <w:rFonts w:ascii="Times Roman" w:hAnsi="Times Roman" w:hint="default"/>
          <w:b w:val="0"/>
          <w:bCs w:val="0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b w:val="0"/>
          <w:bCs w:val="0"/>
          <w:i w:val="1"/>
          <w:iCs w:val="1"/>
          <w:rtl w:val="0"/>
        </w:rPr>
        <w:t>w i rodzic</w:t>
      </w:r>
      <w:r>
        <w:rPr>
          <w:rFonts w:ascii="Times Roman" w:hAnsi="Times Roman" w:hint="default"/>
          <w:b w:val="0"/>
          <w:bCs w:val="0"/>
          <w:i w:val="1"/>
          <w:iCs w:val="1"/>
          <w:rtl w:val="0"/>
          <w:lang w:val="es-ES_tradnl"/>
        </w:rPr>
        <w:t>ó</w:t>
      </w:r>
      <w:r>
        <w:rPr>
          <w:rFonts w:ascii="Times Roman" w:hAnsi="Times Roman"/>
          <w:b w:val="0"/>
          <w:bCs w:val="0"/>
          <w:i w:val="1"/>
          <w:iCs w:val="1"/>
          <w:rtl w:val="0"/>
        </w:rPr>
        <w:t>w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Szanowni Pa</w:t>
      </w:r>
      <w:r>
        <w:rPr>
          <w:rFonts w:ascii="Times Roman" w:hAnsi="Times Roman" w:hint="default"/>
          <w:b w:val="1"/>
          <w:bCs w:val="1"/>
          <w:rtl w:val="0"/>
        </w:rPr>
        <w:t>ń</w:t>
      </w:r>
      <w:r>
        <w:rPr>
          <w:rFonts w:ascii="Times Roman" w:hAnsi="Times Roman"/>
          <w:b w:val="1"/>
          <w:bCs w:val="1"/>
          <w:rtl w:val="0"/>
        </w:rPr>
        <w:t>stwo, Drodzy Uczestnicy,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Zbli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nasz wsp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lny wyjazd na zimowisko. Aby u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atwi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przygotowania i zapewni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dzieciom bezpiecze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stwo oraz wygod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, przedstawiamy list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rzeczy,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re nale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spakowa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. Prosimy o dok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adne zapoznanie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 poni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szymi wskaz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wkami i przygotowanie baga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u zgodnie z list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1. Odzie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ż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i obuwie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Na co dzie</w:t>
      </w:r>
      <w:r>
        <w:rPr>
          <w:rFonts w:ascii="Times Roman" w:hAnsi="Times Roman" w:hint="default"/>
          <w:b w:val="1"/>
          <w:bCs w:val="1"/>
          <w:rtl w:val="0"/>
        </w:rPr>
        <w:t>ń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Ciep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 kurtka zimowa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 xml:space="preserve">Swetry lub bluzy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2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3 sztuki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 xml:space="preserve">Koszulki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5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7 sztuk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 xml:space="preserve">Spodnie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2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3 pary (w tym jedna para nieprzemakalna)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>Odzie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 xml:space="preserve">termiczna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2 komplety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 xml:space="preserve">Skarpetki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grube (3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4 pary) i zwyk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 (na zmian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)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>Czapka, komin lub Buff, r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kawiczki (najlepiej 2 pary, w tym jedne wodoodporne)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>Str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j k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pielowy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Na aktywno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</w:rPr>
        <w:t>ci zimowe: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>Spodnie wodoodporne (np. narciarskie)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kawice narciarskie lub inne wodoodporne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 xml:space="preserve">Buty zimowe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ciep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e, nieprzemakalne, z dobr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przyczepno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</w:t>
      </w:r>
      <w:r>
        <w:rPr>
          <w:rFonts w:ascii="Times Roman" w:hAnsi="Times Roman" w:hint="default"/>
          <w:rtl w:val="0"/>
        </w:rPr>
        <w:t>ą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Na wycieczki g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rskie: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>Buty trekkingowe lub 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rskie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Kijki trekkingowe, raczki (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/>
          <w:rtl w:val="0"/>
        </w:rPr>
        <w:t>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Na wiecz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r i odpoczynek: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>Wygodna odzie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- dres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>Kapcie lub klapki do 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rodka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 gry karciane lub planszowe (np. UNO)</w:t>
      </w:r>
      <w:r>
        <w:rPr>
          <w:rFonts w:ascii="Times Roman" w:hAnsi="Times Roman"/>
          <w:rtl w:val="0"/>
        </w:rPr>
        <w:t xml:space="preserve"> (O)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2. Sprz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ę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t i akcesoria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 Plecak na jednodniowe wycieczki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>Termos lub butelka termiczna na gor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 nap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j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Suszarka do 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</w:t>
      </w:r>
      <w:r>
        <w:rPr>
          <w:rFonts w:ascii="Times Roman" w:hAnsi="Times Roman"/>
          <w:rtl w:val="0"/>
        </w:rPr>
        <w:t xml:space="preserve"> (O)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3. Dodatkowe wyposa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ż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enie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 Worki lub reklam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wki na brudn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odzie</w:t>
      </w:r>
      <w:r>
        <w:rPr>
          <w:rFonts w:ascii="Times Roman" w:hAnsi="Times Roman" w:hint="default"/>
          <w:rtl w:val="0"/>
        </w:rPr>
        <w:t>ż</w:t>
        <w:br w:type="textWrapping"/>
        <w:t xml:space="preserve"> Ł</w:t>
      </w:r>
      <w:r>
        <w:rPr>
          <w:rFonts w:ascii="Times Roman" w:hAnsi="Times Roman"/>
          <w:rtl w:val="0"/>
        </w:rPr>
        <w:t>adowarka do telefonu, powerbank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 parasol lub peleryna przeciwdeszczowa</w:t>
      </w:r>
      <w:r>
        <w:rPr>
          <w:rFonts w:ascii="Times Roman" w:hAnsi="Times Roman"/>
          <w:rtl w:val="0"/>
        </w:rPr>
        <w:t xml:space="preserve"> (O)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>Chusteczki higieniczne i nawil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ane</w:t>
      </w:r>
      <w:r>
        <w:rPr>
          <w:rFonts w:ascii="Times Roman" w:cs="Times Roman" w:hAnsi="Times Roman" w:eastAsia="Times Roman"/>
          <w:rtl w:val="0"/>
        </w:rPr>
        <w:br w:type="textWrapping"/>
        <w:t xml:space="preserve"> </w:t>
      </w:r>
      <w:r>
        <w:rPr>
          <w:rFonts w:ascii="Times Roman" w:hAnsi="Times Roman"/>
          <w:rtl w:val="0"/>
        </w:rPr>
        <w:t>Du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  <w:lang w:val="en-US"/>
        </w:rPr>
        <w:t>y r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cznik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 apteczka osobista (np. plasterki, chusteczki odka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fr-FR"/>
        </w:rPr>
        <w:t>ce)</w:t>
      </w:r>
      <w:r>
        <w:rPr>
          <w:rFonts w:ascii="Times Roman" w:hAnsi="Times Roman"/>
          <w:rtl w:val="0"/>
        </w:rPr>
        <w:t xml:space="preserve"> (O)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Jab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uszko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</w:rPr>
        <w:t>do zjazd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 na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niegu</w:t>
      </w:r>
      <w:r>
        <w:rPr>
          <w:rFonts w:ascii="Times Roman" w:hAnsi="Times Roman"/>
          <w:rtl w:val="0"/>
        </w:rPr>
        <w:t xml:space="preserve"> (O)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WA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 xml:space="preserve">NE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NIE ZAPOMNIE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Ć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ru-RU"/>
        </w:rPr>
        <w:t>!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* Legitymacji szkolnej lub innego dokumentu to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samo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* Lek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przyjmowanych na sta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 wraz z dok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adnym opisem dawkowania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Wskaz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wki dla rodzic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w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</w:rPr>
        <w:t>Warto podpisa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wszystkie rzeczy dziecka (np. inicja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ami), co u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atwi ich rozpoznanie i ograniczy ryzyko zagubienia.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</w:rPr>
        <w:t>Ubrania powinny by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wygodne, ciep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 i dostosowane do zimowych warunk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oraz planowanych aktywno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ci.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</w:rPr>
        <w:t>Dobrym pomys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 jest do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czenie do baga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u kr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tkiej listy kontrolnej,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ra pomo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dziecku w samodzielnym pakowaniu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przed powrotem.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</w:rPr>
        <w:t>Nie zaleca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pakowania warto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ciowych urz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elektronicznych ani du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ych kwot pieni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dzy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na miejscu nie b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potrzebne.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Zadbajmy wsp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lnie o to, by dzieci mog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 w 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ni cieszy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wyjazdem, uczestniczy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w zaj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ciach i wr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ci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z 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ow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dobrych wspomnie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</w:rPr>
        <w:t>Z powa</w:t>
      </w:r>
      <w:r>
        <w:rPr>
          <w:rFonts w:ascii="Times Roman" w:hAnsi="Times Roman" w:hint="default"/>
          <w:b w:val="0"/>
          <w:bCs w:val="0"/>
          <w:rtl w:val="0"/>
        </w:rPr>
        <w:t>ż</w:t>
      </w:r>
      <w:r>
        <w:rPr>
          <w:rFonts w:ascii="Times Roman" w:hAnsi="Times Roman"/>
          <w:b w:val="0"/>
          <w:bCs w:val="0"/>
          <w:rtl w:val="0"/>
        </w:rPr>
        <w:t>aniem,</w:t>
      </w:r>
      <w:r>
        <w:rPr>
          <w:rFonts w:ascii="Times Roman" w:cs="Times Roman" w:hAnsi="Times Roman" w:eastAsia="Times Roman"/>
          <w:b w:val="0"/>
          <w:bCs w:val="0"/>
        </w:rPr>
        <w:br w:type="textWrapping"/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Zesp</w:t>
      </w:r>
      <w:r>
        <w:rPr>
          <w:rFonts w:ascii="Times Roman" w:hAnsi="Times Roman" w:hint="default"/>
          <w:b w:val="1"/>
          <w:bCs w:val="1"/>
          <w:rtl w:val="0"/>
        </w:rPr>
        <w:t xml:space="preserve">ół </w:t>
      </w:r>
      <w:r>
        <w:rPr>
          <w:rFonts w:ascii="Times Roman" w:hAnsi="Times Roman"/>
          <w:b w:val="1"/>
          <w:bCs w:val="1"/>
          <w:rtl w:val="0"/>
        </w:rPr>
        <w:t xml:space="preserve">Stowarzyszenia </w:t>
      </w:r>
      <w:r>
        <w:rPr>
          <w:rFonts w:ascii="Times Roman" w:hAnsi="Times Roman" w:hint="default"/>
          <w:b w:val="1"/>
          <w:bCs w:val="1"/>
          <w:rtl w:val="0"/>
        </w:rPr>
        <w:t>„</w:t>
      </w:r>
      <w:r>
        <w:rPr>
          <w:rFonts w:ascii="Times Roman" w:hAnsi="Times Roman"/>
          <w:b w:val="1"/>
          <w:bCs w:val="1"/>
          <w:rtl w:val="0"/>
        </w:rPr>
        <w:t>Edukreatywni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b w:val="0"/>
          <w:bCs w:val="0"/>
          <w:rtl w:val="0"/>
        </w:rPr>
        <w:t xml:space="preserve">(O) - opcjonalnie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